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77C5" w14:textId="77777777" w:rsidR="006F3883" w:rsidRPr="004D1E54" w:rsidRDefault="006F3883" w:rsidP="00455D78">
      <w:pPr>
        <w:spacing w:after="0" w:line="24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4D1E54">
        <w:rPr>
          <w:rFonts w:ascii="Trebuchet MS" w:hAnsi="Trebuchet MS" w:cs="Arial"/>
          <w:b/>
          <w:sz w:val="28"/>
          <w:szCs w:val="28"/>
        </w:rPr>
        <w:t>POUČENÍ</w:t>
      </w:r>
    </w:p>
    <w:p w14:paraId="6C3777C6" w14:textId="77777777" w:rsidR="006F3883" w:rsidRPr="004D1E54" w:rsidRDefault="006F3883" w:rsidP="00455D78">
      <w:pPr>
        <w:spacing w:after="0" w:line="240" w:lineRule="auto"/>
        <w:jc w:val="center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 xml:space="preserve">ve smyslu </w:t>
      </w:r>
      <w:proofErr w:type="spellStart"/>
      <w:r w:rsidRPr="004D1E54">
        <w:rPr>
          <w:rFonts w:ascii="Trebuchet MS" w:hAnsi="Trebuchet MS" w:cs="Arial"/>
        </w:rPr>
        <w:t>ust</w:t>
      </w:r>
      <w:proofErr w:type="spellEnd"/>
      <w:r w:rsidRPr="004D1E54">
        <w:rPr>
          <w:rFonts w:ascii="Trebuchet MS" w:hAnsi="Trebuchet MS" w:cs="Arial"/>
        </w:rPr>
        <w:t xml:space="preserve">. § 1811 odst. 2 a § 1820 odst. 1 </w:t>
      </w:r>
      <w:proofErr w:type="spellStart"/>
      <w:r w:rsidRPr="004D1E54">
        <w:rPr>
          <w:rFonts w:ascii="Trebuchet MS" w:hAnsi="Trebuchet MS" w:cs="Arial"/>
        </w:rPr>
        <w:t>zák.č</w:t>
      </w:r>
      <w:proofErr w:type="spellEnd"/>
      <w:r w:rsidRPr="004D1E54">
        <w:rPr>
          <w:rFonts w:ascii="Trebuchet MS" w:hAnsi="Trebuchet MS" w:cs="Arial"/>
        </w:rPr>
        <w:t>. 89/2012 Sb. (dále jen jako „NOZ“)</w:t>
      </w:r>
    </w:p>
    <w:p w14:paraId="6C3777C7" w14:textId="77777777" w:rsidR="006F3883" w:rsidRPr="004D1E54" w:rsidRDefault="006F3883" w:rsidP="00455D78">
      <w:pPr>
        <w:spacing w:after="0" w:line="240" w:lineRule="auto"/>
        <w:jc w:val="center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>(dále jen jako „poučení“)</w:t>
      </w:r>
    </w:p>
    <w:p w14:paraId="6C3777C8" w14:textId="77777777" w:rsidR="006F3883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</w:p>
    <w:p w14:paraId="6C3777C9" w14:textId="1AD4C490" w:rsidR="006F3883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 xml:space="preserve">realizované ze strany obchodní společnosti </w:t>
      </w:r>
      <w:r w:rsidRPr="004D1E54">
        <w:rPr>
          <w:rFonts w:ascii="Trebuchet MS" w:hAnsi="Trebuchet MS" w:cs="Arial"/>
          <w:b/>
        </w:rPr>
        <w:t>ZFP Reality, s.r.o.</w:t>
      </w:r>
      <w:r w:rsidRPr="004D1E54">
        <w:rPr>
          <w:rFonts w:ascii="Trebuchet MS" w:hAnsi="Trebuchet MS" w:cs="Arial"/>
        </w:rPr>
        <w:t xml:space="preserve">, IČ: 04805623, se sídlem 17. listopadu 3112/12, 690 02 Břeclav, společnost zapsaná u Krajského soudu v Brně, oddíl C, vložka 91993 </w:t>
      </w:r>
    </w:p>
    <w:p w14:paraId="6C3777CA" w14:textId="6F858E5E" w:rsidR="006F3883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>(dále jako „</w:t>
      </w:r>
      <w:r w:rsidRPr="004D1E54">
        <w:rPr>
          <w:rFonts w:ascii="Trebuchet MS" w:hAnsi="Trebuchet MS" w:cs="Arial"/>
          <w:b/>
        </w:rPr>
        <w:t>zprostředkovatel</w:t>
      </w:r>
      <w:r w:rsidRPr="004D1E54">
        <w:rPr>
          <w:rFonts w:ascii="Trebuchet MS" w:hAnsi="Trebuchet MS" w:cs="Arial"/>
        </w:rPr>
        <w:t xml:space="preserve">“) </w:t>
      </w:r>
    </w:p>
    <w:p w14:paraId="6C3777CB" w14:textId="77777777" w:rsidR="006F3883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  <w:b/>
        </w:rPr>
      </w:pPr>
    </w:p>
    <w:p w14:paraId="6C3777CC" w14:textId="71B3A5FB" w:rsidR="006F3883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  <w:b/>
        </w:rPr>
        <w:t>a adresované všem potencionálním klientům zprostředkovatele</w:t>
      </w:r>
      <w:r w:rsidRPr="004D1E54">
        <w:rPr>
          <w:rFonts w:ascii="Trebuchet MS" w:hAnsi="Trebuchet MS" w:cs="Arial"/>
        </w:rPr>
        <w:t>,</w:t>
      </w:r>
    </w:p>
    <w:p w14:paraId="6C3777CD" w14:textId="77777777" w:rsidR="006F3883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</w:p>
    <w:p w14:paraId="6C3777CE" w14:textId="0CF13A27" w:rsidR="006F3883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 xml:space="preserve">kteří jsou v postavení spotřebitelů (viz </w:t>
      </w:r>
      <w:proofErr w:type="spellStart"/>
      <w:r w:rsidRPr="004D1E54">
        <w:rPr>
          <w:rFonts w:ascii="Trebuchet MS" w:hAnsi="Trebuchet MS" w:cs="Arial"/>
        </w:rPr>
        <w:t>ust</w:t>
      </w:r>
      <w:proofErr w:type="spellEnd"/>
      <w:r w:rsidRPr="004D1E54">
        <w:rPr>
          <w:rFonts w:ascii="Trebuchet MS" w:hAnsi="Trebuchet MS" w:cs="Arial"/>
        </w:rPr>
        <w:t xml:space="preserve">. § 419 NOZ) a kteří mají zájem o uzavření </w:t>
      </w:r>
      <w:r w:rsidR="00C31DDF">
        <w:rPr>
          <w:rFonts w:ascii="Trebuchet MS" w:hAnsi="Trebuchet MS" w:cs="Arial"/>
        </w:rPr>
        <w:t>ujednání o zařazení do nabídky nebo ujednání o rezervaci (obě dále jen „zprostředkovatelská smlouva“</w:t>
      </w:r>
      <w:r w:rsidRPr="004D1E54">
        <w:rPr>
          <w:rFonts w:ascii="Trebuchet MS" w:hAnsi="Trebuchet MS" w:cs="Arial"/>
        </w:rPr>
        <w:t xml:space="preserve">) se zprostředkovatelem </w:t>
      </w:r>
    </w:p>
    <w:p w14:paraId="6C3777CF" w14:textId="77777777" w:rsidR="006F3883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>(dále jen jako „</w:t>
      </w:r>
      <w:r w:rsidRPr="004D1E54">
        <w:rPr>
          <w:rFonts w:ascii="Trebuchet MS" w:hAnsi="Trebuchet MS" w:cs="Arial"/>
          <w:b/>
        </w:rPr>
        <w:t>zájemce</w:t>
      </w:r>
      <w:r w:rsidRPr="004D1E54">
        <w:rPr>
          <w:rFonts w:ascii="Trebuchet MS" w:hAnsi="Trebuchet MS" w:cs="Arial"/>
        </w:rPr>
        <w:t>“)</w:t>
      </w:r>
    </w:p>
    <w:p w14:paraId="6C3777D0" w14:textId="77777777" w:rsidR="006F3883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</w:p>
    <w:p w14:paraId="6C3777D1" w14:textId="2813C242" w:rsidR="007E0A0B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>Zprostředkovatel tímto v souladu s platnou právní úpravou poučuje každého konkrét</w:t>
      </w:r>
      <w:r w:rsidR="007E0A0B" w:rsidRPr="004D1E54">
        <w:rPr>
          <w:rFonts w:ascii="Trebuchet MS" w:hAnsi="Trebuchet MS" w:cs="Arial"/>
        </w:rPr>
        <w:t>ního zájemce v souvislosti se z</w:t>
      </w:r>
      <w:r w:rsidRPr="004D1E54">
        <w:rPr>
          <w:rFonts w:ascii="Trebuchet MS" w:hAnsi="Trebuchet MS" w:cs="Arial"/>
        </w:rPr>
        <w:t>prostř</w:t>
      </w:r>
      <w:r w:rsidR="007E0A0B" w:rsidRPr="004D1E54">
        <w:rPr>
          <w:rFonts w:ascii="Trebuchet MS" w:hAnsi="Trebuchet MS" w:cs="Arial"/>
        </w:rPr>
        <w:t>edkovatelskou smlouvou</w:t>
      </w:r>
      <w:r w:rsidR="00EC3327" w:rsidRPr="004D1E54">
        <w:rPr>
          <w:rFonts w:ascii="Trebuchet MS" w:hAnsi="Trebuchet MS" w:cs="Arial"/>
        </w:rPr>
        <w:t xml:space="preserve"> (ujednání o zařazení do nabídky nebo ujednání o rezervaci)</w:t>
      </w:r>
      <w:r w:rsidR="007E0A0B" w:rsidRPr="004D1E54">
        <w:rPr>
          <w:rFonts w:ascii="Trebuchet MS" w:hAnsi="Trebuchet MS" w:cs="Arial"/>
        </w:rPr>
        <w:t>, kterou zájemce hodlá uzavřít se z</w:t>
      </w:r>
      <w:r w:rsidRPr="004D1E54">
        <w:rPr>
          <w:rFonts w:ascii="Trebuchet MS" w:hAnsi="Trebuchet MS" w:cs="Arial"/>
        </w:rPr>
        <w:t>prostředkovatelem</w:t>
      </w:r>
      <w:r w:rsidR="00EC3327" w:rsidRPr="004D1E54">
        <w:rPr>
          <w:rFonts w:ascii="Trebuchet MS" w:hAnsi="Trebuchet MS" w:cs="Arial"/>
        </w:rPr>
        <w:t>,</w:t>
      </w:r>
      <w:r w:rsidRPr="004D1E54">
        <w:rPr>
          <w:rFonts w:ascii="Trebuchet MS" w:hAnsi="Trebuchet MS" w:cs="Arial"/>
        </w:rPr>
        <w:t xml:space="preserve"> o tom, že: </w:t>
      </w:r>
    </w:p>
    <w:p w14:paraId="6C3777D2" w14:textId="77777777" w:rsidR="007E0A0B" w:rsidRPr="004D1E54" w:rsidRDefault="007E0A0B" w:rsidP="00455D78">
      <w:pPr>
        <w:spacing w:after="0" w:line="240" w:lineRule="auto"/>
        <w:jc w:val="both"/>
        <w:rPr>
          <w:rFonts w:ascii="Trebuchet MS" w:hAnsi="Trebuchet MS" w:cs="Arial"/>
        </w:rPr>
      </w:pPr>
    </w:p>
    <w:p w14:paraId="6C3777D3" w14:textId="69F122E0" w:rsidR="007E0A0B" w:rsidRPr="004D1E54" w:rsidRDefault="007E0A0B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>- z</w:t>
      </w:r>
      <w:r w:rsidR="006F3883" w:rsidRPr="004D1E54">
        <w:rPr>
          <w:rFonts w:ascii="Trebuchet MS" w:hAnsi="Trebuchet MS" w:cs="Arial"/>
        </w:rPr>
        <w:t xml:space="preserve">prostředkovatelská smlouva spadá pod režim </w:t>
      </w:r>
      <w:r w:rsidR="0088628A">
        <w:rPr>
          <w:rFonts w:ascii="Trebuchet MS" w:hAnsi="Trebuchet MS" w:cs="Arial"/>
        </w:rPr>
        <w:t>zákona č. 39/2020 Sb., zákon o realitním zprostředkování</w:t>
      </w:r>
      <w:r w:rsidR="006F3883" w:rsidRPr="004D1E54">
        <w:rPr>
          <w:rFonts w:ascii="Trebuchet MS" w:hAnsi="Trebuchet MS" w:cs="Arial"/>
        </w:rPr>
        <w:t xml:space="preserve">; </w:t>
      </w:r>
    </w:p>
    <w:p w14:paraId="6C3777D4" w14:textId="62D3ECD9" w:rsidR="007E0A0B" w:rsidRPr="004D1E54" w:rsidRDefault="007E0A0B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>- p</w:t>
      </w:r>
      <w:r w:rsidR="006F3883" w:rsidRPr="004D1E54">
        <w:rPr>
          <w:rFonts w:ascii="Trebuchet MS" w:hAnsi="Trebuchet MS" w:cs="Arial"/>
        </w:rPr>
        <w:t xml:space="preserve">ředmětem služby nabízené zprostředkovatelem má být zprostředkování: prodeje nemovitých věcí / pronájmu nemovitých věcí / podnájmu nemovitých věcí / převodu družstevního podílu, atd. třetí osobě; </w:t>
      </w:r>
    </w:p>
    <w:p w14:paraId="6C3777D5" w14:textId="77777777" w:rsidR="007E0A0B" w:rsidRPr="004D1E54" w:rsidRDefault="007E0A0B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>-   p</w:t>
      </w:r>
      <w:r w:rsidR="006F3883" w:rsidRPr="004D1E54">
        <w:rPr>
          <w:rFonts w:ascii="Trebuchet MS" w:hAnsi="Trebuchet MS" w:cs="Arial"/>
        </w:rPr>
        <w:t>ředmět zprostředkování bu</w:t>
      </w:r>
      <w:r w:rsidRPr="004D1E54">
        <w:rPr>
          <w:rFonts w:ascii="Trebuchet MS" w:hAnsi="Trebuchet MS" w:cs="Arial"/>
        </w:rPr>
        <w:t>de nabízen za cenu uvedenou ve z</w:t>
      </w:r>
      <w:r w:rsidR="006F3883" w:rsidRPr="004D1E54">
        <w:rPr>
          <w:rFonts w:ascii="Trebuchet MS" w:hAnsi="Trebuchet MS" w:cs="Arial"/>
        </w:rPr>
        <w:t xml:space="preserve">prostředkovatelské smlouvě (tj. za tzv. doporučenou cenu); </w:t>
      </w:r>
    </w:p>
    <w:p w14:paraId="6C3777D6" w14:textId="1C96A980" w:rsidR="007E0A0B" w:rsidRPr="004D1E54" w:rsidRDefault="007E0A0B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>-   z</w:t>
      </w:r>
      <w:r w:rsidR="006F3883" w:rsidRPr="004D1E54">
        <w:rPr>
          <w:rFonts w:ascii="Trebuchet MS" w:hAnsi="Trebuchet MS" w:cs="Arial"/>
        </w:rPr>
        <w:t>prostředkovatelská smlouva se uzavírá na dobu určitou</w:t>
      </w:r>
      <w:r w:rsidRPr="004D1E54">
        <w:rPr>
          <w:rFonts w:ascii="Trebuchet MS" w:hAnsi="Trebuchet MS" w:cs="Arial"/>
        </w:rPr>
        <w:t>, písemně lze zprostředkovate</w:t>
      </w:r>
      <w:r w:rsidR="00C31DDF">
        <w:rPr>
          <w:rFonts w:ascii="Trebuchet MS" w:hAnsi="Trebuchet MS" w:cs="Arial"/>
        </w:rPr>
        <w:t>lsk</w:t>
      </w:r>
      <w:r w:rsidRPr="004D1E54">
        <w:rPr>
          <w:rFonts w:ascii="Trebuchet MS" w:hAnsi="Trebuchet MS" w:cs="Arial"/>
        </w:rPr>
        <w:t>ou smlouvu prodloužit o další dohodnuté období</w:t>
      </w:r>
      <w:r w:rsidR="006F3883" w:rsidRPr="004D1E54">
        <w:rPr>
          <w:rFonts w:ascii="Trebuchet MS" w:hAnsi="Trebuchet MS" w:cs="Arial"/>
        </w:rPr>
        <w:t xml:space="preserve">; </w:t>
      </w:r>
    </w:p>
    <w:p w14:paraId="6731FC40" w14:textId="5434FBF0" w:rsidR="00E83162" w:rsidRDefault="007E0A0B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>- cena služby (tj. p</w:t>
      </w:r>
      <w:r w:rsidR="006F3883" w:rsidRPr="004D1E54">
        <w:rPr>
          <w:rFonts w:ascii="Trebuchet MS" w:hAnsi="Trebuchet MS" w:cs="Arial"/>
        </w:rPr>
        <w:t xml:space="preserve">rovize) bude činit </w:t>
      </w:r>
      <w:r w:rsidRPr="004D1E54">
        <w:rPr>
          <w:rFonts w:ascii="Trebuchet MS" w:hAnsi="Trebuchet MS" w:cs="Arial"/>
        </w:rPr>
        <w:t xml:space="preserve">částku </w:t>
      </w:r>
      <w:r w:rsidR="00C31DDF">
        <w:rPr>
          <w:rFonts w:ascii="Trebuchet MS" w:hAnsi="Trebuchet MS" w:cs="Arial"/>
        </w:rPr>
        <w:t>sjednanou ve zprostředkovatelské smlouvě</w:t>
      </w:r>
      <w:r w:rsidRPr="004D1E54">
        <w:rPr>
          <w:rFonts w:ascii="Trebuchet MS" w:hAnsi="Trebuchet MS" w:cs="Arial"/>
        </w:rPr>
        <w:t>;</w:t>
      </w:r>
    </w:p>
    <w:p w14:paraId="6C3777D7" w14:textId="0FB207E6" w:rsidR="007E0A0B" w:rsidRPr="004D1E54" w:rsidRDefault="00E83162" w:rsidP="00455D78">
      <w:p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provize je vždy zatížena daní z přidané hodnoty (dále jen „DPH“) ve smyslu platné právní úpravy, přičemž současná sazba DPH činí 21% ze základu daně (tj. ze sjednané provize)</w:t>
      </w:r>
      <w:r w:rsidR="00DD222C">
        <w:rPr>
          <w:rFonts w:ascii="Trebuchet MS" w:hAnsi="Trebuchet MS" w:cs="Arial"/>
        </w:rPr>
        <w:t xml:space="preserve">. </w:t>
      </w:r>
    </w:p>
    <w:p w14:paraId="6C3777D8" w14:textId="753C4B7E" w:rsidR="007E0A0B" w:rsidRPr="004D1E54" w:rsidRDefault="00454CDD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 xml:space="preserve">- provize bude splatná ke dni, kdy zprostředkovatel obstará zájemci příležitost k uzavření zprostředkovávané smlouvy (tj. </w:t>
      </w:r>
      <w:r w:rsidR="00455D78">
        <w:rPr>
          <w:rFonts w:ascii="Trebuchet MS" w:hAnsi="Trebuchet MS" w:cs="Arial"/>
        </w:rPr>
        <w:t xml:space="preserve">realitní </w:t>
      </w:r>
      <w:r w:rsidRPr="004D1E54">
        <w:rPr>
          <w:rFonts w:ascii="Trebuchet MS" w:hAnsi="Trebuchet MS" w:cs="Arial"/>
        </w:rPr>
        <w:t>smlouvy uzavřené mezi zájemcem a osobou zprostředkovanou zprostředkovatelem).</w:t>
      </w:r>
    </w:p>
    <w:p w14:paraId="6C3777D9" w14:textId="25292001" w:rsidR="00454CDD" w:rsidRPr="004D1E54" w:rsidRDefault="00454CDD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>-    v</w:t>
      </w:r>
      <w:r w:rsidR="006F3883" w:rsidRPr="004D1E54">
        <w:rPr>
          <w:rFonts w:ascii="Trebuchet MS" w:hAnsi="Trebuchet MS" w:cs="Arial"/>
        </w:rPr>
        <w:t>eškeré náklady zprostředk</w:t>
      </w:r>
      <w:r w:rsidRPr="004D1E54">
        <w:rPr>
          <w:rFonts w:ascii="Trebuchet MS" w:hAnsi="Trebuchet MS" w:cs="Arial"/>
        </w:rPr>
        <w:t>ovatele spojené s činností dle z</w:t>
      </w:r>
      <w:r w:rsidR="006F3883" w:rsidRPr="004D1E54">
        <w:rPr>
          <w:rFonts w:ascii="Trebuchet MS" w:hAnsi="Trebuchet MS" w:cs="Arial"/>
        </w:rPr>
        <w:t>prostředkovatelské sml</w:t>
      </w:r>
      <w:r w:rsidRPr="004D1E54">
        <w:rPr>
          <w:rFonts w:ascii="Trebuchet MS" w:hAnsi="Trebuchet MS" w:cs="Arial"/>
        </w:rPr>
        <w:t>ouvy jsou zahrnuty ve sjednané p</w:t>
      </w:r>
      <w:r w:rsidR="006F3883" w:rsidRPr="004D1E54">
        <w:rPr>
          <w:rFonts w:ascii="Trebuchet MS" w:hAnsi="Trebuchet MS" w:cs="Arial"/>
        </w:rPr>
        <w:t xml:space="preserve">rovizi; </w:t>
      </w:r>
    </w:p>
    <w:p w14:paraId="6C3777DA" w14:textId="170D2021" w:rsidR="009E4D4E" w:rsidRPr="004D1E54" w:rsidRDefault="00454CDD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 xml:space="preserve">- </w:t>
      </w:r>
      <w:r w:rsidR="00DD222C">
        <w:rPr>
          <w:rFonts w:ascii="Trebuchet MS" w:hAnsi="Trebuchet MS" w:cs="Arial"/>
        </w:rPr>
        <w:t xml:space="preserve">zprostředkovatelská smlouva je uzavírána v souladu se zákonem č. 39/2020 Sb., zákon o realitním zprostředkování, </w:t>
      </w:r>
      <w:r w:rsidRPr="004D1E54">
        <w:rPr>
          <w:rFonts w:ascii="Trebuchet MS" w:hAnsi="Trebuchet MS" w:cs="Arial"/>
        </w:rPr>
        <w:t>p</w:t>
      </w:r>
      <w:r w:rsidR="006F3883" w:rsidRPr="004D1E54">
        <w:rPr>
          <w:rFonts w:ascii="Trebuchet MS" w:hAnsi="Trebuchet MS" w:cs="Arial"/>
        </w:rPr>
        <w:t xml:space="preserve">ráva zájemce z případného vadného plnění služeb, stejně jako podmínky těchto práv se řídí ustanoveními § 1914 a násl. </w:t>
      </w:r>
      <w:r w:rsidR="009E4D4E" w:rsidRPr="004D1E54">
        <w:rPr>
          <w:rFonts w:ascii="Trebuchet MS" w:hAnsi="Trebuchet MS" w:cs="Arial"/>
        </w:rPr>
        <w:t>N</w:t>
      </w:r>
      <w:r w:rsidR="006F3883" w:rsidRPr="004D1E54">
        <w:rPr>
          <w:rFonts w:ascii="Trebuchet MS" w:hAnsi="Trebuchet MS" w:cs="Arial"/>
        </w:rPr>
        <w:t xml:space="preserve">OZ (zejména viz § 1915 a </w:t>
      </w:r>
      <w:r w:rsidR="00DD222C">
        <w:rPr>
          <w:rFonts w:ascii="Trebuchet MS" w:hAnsi="Trebuchet MS" w:cs="Arial"/>
        </w:rPr>
        <w:t xml:space="preserve">§ </w:t>
      </w:r>
      <w:r w:rsidR="006F3883" w:rsidRPr="004D1E54">
        <w:rPr>
          <w:rFonts w:ascii="Trebuchet MS" w:hAnsi="Trebuchet MS" w:cs="Arial"/>
        </w:rPr>
        <w:t xml:space="preserve">1916, jakož i </w:t>
      </w:r>
      <w:r w:rsidR="00DD222C">
        <w:rPr>
          <w:rFonts w:ascii="Trebuchet MS" w:hAnsi="Trebuchet MS" w:cs="Arial"/>
        </w:rPr>
        <w:t xml:space="preserve">§ </w:t>
      </w:r>
      <w:r w:rsidR="006F3883" w:rsidRPr="004D1E54">
        <w:rPr>
          <w:rFonts w:ascii="Trebuchet MS" w:hAnsi="Trebuchet MS" w:cs="Arial"/>
        </w:rPr>
        <w:t xml:space="preserve">1921 až </w:t>
      </w:r>
      <w:r w:rsidR="00DD222C">
        <w:rPr>
          <w:rFonts w:ascii="Trebuchet MS" w:hAnsi="Trebuchet MS" w:cs="Arial"/>
        </w:rPr>
        <w:t xml:space="preserve">§ </w:t>
      </w:r>
      <w:r w:rsidR="006F3883" w:rsidRPr="004D1E54">
        <w:rPr>
          <w:rFonts w:ascii="Trebuchet MS" w:hAnsi="Trebuchet MS" w:cs="Arial"/>
        </w:rPr>
        <w:t xml:space="preserve">1925 </w:t>
      </w:r>
      <w:r w:rsidR="009E4D4E" w:rsidRPr="004D1E54">
        <w:rPr>
          <w:rFonts w:ascii="Trebuchet MS" w:hAnsi="Trebuchet MS" w:cs="Arial"/>
        </w:rPr>
        <w:t>N</w:t>
      </w:r>
      <w:r w:rsidR="006F3883" w:rsidRPr="004D1E54">
        <w:rPr>
          <w:rFonts w:ascii="Trebuchet MS" w:hAnsi="Trebuchet MS" w:cs="Arial"/>
        </w:rPr>
        <w:t>OZ).</w:t>
      </w:r>
    </w:p>
    <w:p w14:paraId="6C3777DB" w14:textId="77777777" w:rsidR="009E4D4E" w:rsidRPr="004D1E54" w:rsidRDefault="009E4D4E" w:rsidP="00455D78">
      <w:pPr>
        <w:spacing w:after="0" w:line="240" w:lineRule="auto"/>
        <w:jc w:val="both"/>
        <w:rPr>
          <w:rFonts w:ascii="Trebuchet MS" w:hAnsi="Trebuchet MS" w:cs="Arial"/>
        </w:rPr>
      </w:pPr>
    </w:p>
    <w:p w14:paraId="6C3777DC" w14:textId="6D964829" w:rsidR="009E4D4E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>Zvláštní p</w:t>
      </w:r>
      <w:r w:rsidR="009E4D4E" w:rsidRPr="004D1E54">
        <w:rPr>
          <w:rFonts w:ascii="Trebuchet MS" w:hAnsi="Trebuchet MS" w:cs="Arial"/>
        </w:rPr>
        <w:t>oučení o možnosti odstoupit od z</w:t>
      </w:r>
      <w:r w:rsidRPr="004D1E54">
        <w:rPr>
          <w:rFonts w:ascii="Trebuchet MS" w:hAnsi="Trebuchet MS" w:cs="Arial"/>
        </w:rPr>
        <w:t>prostředkovatelské smlouvy, byla–</w:t>
      </w:r>
      <w:proofErr w:type="spellStart"/>
      <w:r w:rsidRPr="004D1E54">
        <w:rPr>
          <w:rFonts w:ascii="Trebuchet MS" w:hAnsi="Trebuchet MS" w:cs="Arial"/>
        </w:rPr>
        <w:t>li</w:t>
      </w:r>
      <w:proofErr w:type="spellEnd"/>
      <w:r w:rsidRPr="004D1E54">
        <w:rPr>
          <w:rFonts w:ascii="Trebuchet MS" w:hAnsi="Trebuchet MS" w:cs="Arial"/>
        </w:rPr>
        <w:t xml:space="preserve"> tato uzavřena mimo prostory obvyklé pro podnikání zprostředkovatele (k tomu viz i ustanovení § 1828/2 </w:t>
      </w:r>
      <w:r w:rsidR="009E4D4E" w:rsidRPr="004D1E54">
        <w:rPr>
          <w:rFonts w:ascii="Trebuchet MS" w:hAnsi="Trebuchet MS" w:cs="Arial"/>
        </w:rPr>
        <w:t>N</w:t>
      </w:r>
      <w:r w:rsidRPr="004D1E54">
        <w:rPr>
          <w:rFonts w:ascii="Trebuchet MS" w:hAnsi="Trebuchet MS" w:cs="Arial"/>
        </w:rPr>
        <w:t xml:space="preserve">OZ): </w:t>
      </w:r>
    </w:p>
    <w:p w14:paraId="6C3777DD" w14:textId="77777777" w:rsidR="009E4D4E" w:rsidRPr="004D1E54" w:rsidRDefault="009E4D4E" w:rsidP="00455D78">
      <w:pPr>
        <w:spacing w:after="0" w:line="240" w:lineRule="auto"/>
        <w:jc w:val="both"/>
        <w:rPr>
          <w:rFonts w:ascii="Trebuchet MS" w:hAnsi="Trebuchet MS" w:cs="Arial"/>
        </w:rPr>
      </w:pPr>
    </w:p>
    <w:p w14:paraId="6C3777DE" w14:textId="77777777" w:rsidR="005C3FC9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 xml:space="preserve">- </w:t>
      </w:r>
      <w:r w:rsidR="009E4D4E" w:rsidRPr="004D1E54">
        <w:rPr>
          <w:rFonts w:ascii="Trebuchet MS" w:hAnsi="Trebuchet MS" w:cs="Arial"/>
        </w:rPr>
        <w:t xml:space="preserve">  Máte právo odstoupit od z</w:t>
      </w:r>
      <w:r w:rsidRPr="004D1E54">
        <w:rPr>
          <w:rFonts w:ascii="Trebuchet MS" w:hAnsi="Trebuchet MS" w:cs="Arial"/>
        </w:rPr>
        <w:t xml:space="preserve">prostředkovatelské smlouvy (bez udání důvodu), a to do </w:t>
      </w:r>
      <w:r w:rsidR="005C3FC9" w:rsidRPr="004D1E54">
        <w:rPr>
          <w:rFonts w:ascii="Trebuchet MS" w:hAnsi="Trebuchet MS" w:cs="Arial"/>
        </w:rPr>
        <w:t>14 dnů</w:t>
      </w:r>
      <w:r w:rsidRPr="004D1E54">
        <w:rPr>
          <w:rFonts w:ascii="Trebuchet MS" w:hAnsi="Trebuchet MS" w:cs="Arial"/>
        </w:rPr>
        <w:t xml:space="preserve"> od uzavření </w:t>
      </w:r>
      <w:r w:rsidR="005C3FC9" w:rsidRPr="004D1E54">
        <w:rPr>
          <w:rFonts w:ascii="Trebuchet MS" w:hAnsi="Trebuchet MS" w:cs="Arial"/>
        </w:rPr>
        <w:t>z</w:t>
      </w:r>
      <w:r w:rsidRPr="004D1E54">
        <w:rPr>
          <w:rFonts w:ascii="Trebuchet MS" w:hAnsi="Trebuchet MS" w:cs="Arial"/>
        </w:rPr>
        <w:t xml:space="preserve">prostředkovatelské smlouvy. </w:t>
      </w:r>
    </w:p>
    <w:p w14:paraId="6C3777DF" w14:textId="7AC9D685" w:rsidR="005C3FC9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>-</w:t>
      </w:r>
      <w:r w:rsidR="005C3FC9" w:rsidRPr="004D1E54">
        <w:rPr>
          <w:rFonts w:ascii="Trebuchet MS" w:hAnsi="Trebuchet MS" w:cs="Arial"/>
        </w:rPr>
        <w:t xml:space="preserve">  </w:t>
      </w:r>
      <w:r w:rsidRPr="004D1E54">
        <w:rPr>
          <w:rFonts w:ascii="Trebuchet MS" w:hAnsi="Trebuchet MS" w:cs="Arial"/>
        </w:rPr>
        <w:t xml:space="preserve"> Pro účely up</w:t>
      </w:r>
      <w:r w:rsidR="005C3FC9" w:rsidRPr="004D1E54">
        <w:rPr>
          <w:rFonts w:ascii="Trebuchet MS" w:hAnsi="Trebuchet MS" w:cs="Arial"/>
        </w:rPr>
        <w:t>latnění práva na odstoupení od z</w:t>
      </w:r>
      <w:r w:rsidRPr="004D1E54">
        <w:rPr>
          <w:rFonts w:ascii="Trebuchet MS" w:hAnsi="Trebuchet MS" w:cs="Arial"/>
        </w:rPr>
        <w:t xml:space="preserve">prostředkovatelské smlouvy musíte o svém rozhodnutí odstoupit od této informovat společnost </w:t>
      </w:r>
      <w:r w:rsidR="005C3FC9" w:rsidRPr="004D1E54">
        <w:rPr>
          <w:rFonts w:ascii="Trebuchet MS" w:hAnsi="Trebuchet MS" w:cs="Arial"/>
        </w:rPr>
        <w:t>ZFP Reality, s.r.o., IČ: 04805623, se sídlem 17. listopadu 3112/12, 690 02 Břeclav</w:t>
      </w:r>
      <w:r w:rsidRPr="004D1E54">
        <w:rPr>
          <w:rFonts w:ascii="Trebuchet MS" w:hAnsi="Trebuchet MS" w:cs="Arial"/>
        </w:rPr>
        <w:t xml:space="preserve">, formou jednoznačného prohlášení (např. dopisu zaslaného prostřednictvím provozovatele poštovních služeb, faxu nebo e-mailu). </w:t>
      </w:r>
      <w:r w:rsidR="005C3FC9" w:rsidRPr="004D1E54">
        <w:rPr>
          <w:rFonts w:ascii="Trebuchet MS" w:hAnsi="Trebuchet MS" w:cs="Arial"/>
        </w:rPr>
        <w:t>Můžete použít dále uvedený vzorový formulář pro odstoupení od smlouvy, není to však Vaší povinností.</w:t>
      </w:r>
    </w:p>
    <w:p w14:paraId="6C3777E0" w14:textId="77777777" w:rsidR="005C3FC9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lastRenderedPageBreak/>
        <w:t>- Aby byla do</w:t>
      </w:r>
      <w:r w:rsidR="005C3FC9" w:rsidRPr="004D1E54">
        <w:rPr>
          <w:rFonts w:ascii="Trebuchet MS" w:hAnsi="Trebuchet MS" w:cs="Arial"/>
        </w:rPr>
        <w:t>držena lhůta pro odstoupení od z</w:t>
      </w:r>
      <w:r w:rsidRPr="004D1E54">
        <w:rPr>
          <w:rFonts w:ascii="Trebuchet MS" w:hAnsi="Trebuchet MS" w:cs="Arial"/>
        </w:rPr>
        <w:t>prostředkovatelské smlouvy, postačuje odeslat sdělení o uplatnění práva odstoupit od Zprostředkovatelské smlouvy před uplynutím příslušné lhůty.</w:t>
      </w:r>
    </w:p>
    <w:p w14:paraId="6C3777E1" w14:textId="77777777" w:rsidR="005C3FC9" w:rsidRPr="004D1E54" w:rsidRDefault="005C3FC9" w:rsidP="00455D78">
      <w:pPr>
        <w:spacing w:after="0" w:line="240" w:lineRule="auto"/>
        <w:jc w:val="both"/>
        <w:rPr>
          <w:rFonts w:ascii="Trebuchet MS" w:hAnsi="Trebuchet MS" w:cs="Arial"/>
        </w:rPr>
      </w:pPr>
    </w:p>
    <w:p w14:paraId="6C3777E2" w14:textId="4F5F70F3" w:rsidR="005C3FC9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 xml:space="preserve">Zároveň Vás však výslovně poučujeme (ve smyslu ustanovení § 1837 </w:t>
      </w:r>
      <w:r w:rsidR="005C3FC9" w:rsidRPr="004D1E54">
        <w:rPr>
          <w:rFonts w:ascii="Trebuchet MS" w:hAnsi="Trebuchet MS" w:cs="Arial"/>
        </w:rPr>
        <w:t>N</w:t>
      </w:r>
      <w:r w:rsidRPr="004D1E54">
        <w:rPr>
          <w:rFonts w:ascii="Trebuchet MS" w:hAnsi="Trebuchet MS" w:cs="Arial"/>
        </w:rPr>
        <w:t>OZ), že n</w:t>
      </w:r>
      <w:r w:rsidR="005C3FC9" w:rsidRPr="004D1E54">
        <w:rPr>
          <w:rFonts w:ascii="Trebuchet MS" w:hAnsi="Trebuchet MS" w:cs="Arial"/>
        </w:rPr>
        <w:t>ebudete mít právo odstoupit od z</w:t>
      </w:r>
      <w:r w:rsidRPr="004D1E54">
        <w:rPr>
          <w:rFonts w:ascii="Trebuchet MS" w:hAnsi="Trebuchet MS" w:cs="Arial"/>
        </w:rPr>
        <w:t>prostředkovatelské smlouvy (za shora uvedených podmínek), pokud jste požádal, aby poskytování služeb začalo již</w:t>
      </w:r>
      <w:r w:rsidR="005C3FC9" w:rsidRPr="004D1E54">
        <w:rPr>
          <w:rFonts w:ascii="Trebuchet MS" w:hAnsi="Trebuchet MS" w:cs="Arial"/>
        </w:rPr>
        <w:t xml:space="preserve"> během lhůty pro odstoupení od z</w:t>
      </w:r>
      <w:r w:rsidRPr="004D1E54">
        <w:rPr>
          <w:rFonts w:ascii="Trebuchet MS" w:hAnsi="Trebuchet MS" w:cs="Arial"/>
        </w:rPr>
        <w:t xml:space="preserve">prostředkovatelské smlouvy a přitom zprostředkovatel zprostředkoval (nejpozději v den předcházející odeslání oznámení o odstoupení) osobu mající zájem o nákup předmětných nemovitých věcí za podmínek stanovených </w:t>
      </w:r>
      <w:r w:rsidR="005C3FC9" w:rsidRPr="004D1E54">
        <w:rPr>
          <w:rFonts w:ascii="Trebuchet MS" w:hAnsi="Trebuchet MS" w:cs="Arial"/>
        </w:rPr>
        <w:t>ve z</w:t>
      </w:r>
      <w:r w:rsidRPr="004D1E54">
        <w:rPr>
          <w:rFonts w:ascii="Trebuchet MS" w:hAnsi="Trebuchet MS" w:cs="Arial"/>
        </w:rPr>
        <w:t xml:space="preserve">prostředkovatelské smlouvě. V takovémto případě nebude k Vámi odeslanému odstoupení (z pohledu zprostředkovatele) přihlíženo, a to bez ohledu na to, zda jste byl o zprostředkované osobě již informován ze strany zprostředkovatele; čímž samozřejmě není dotčena možnost posouzení věci soudem. </w:t>
      </w:r>
    </w:p>
    <w:p w14:paraId="6C3777E3" w14:textId="77777777" w:rsidR="005C3FC9" w:rsidRPr="004D1E54" w:rsidRDefault="005C3FC9" w:rsidP="00455D78">
      <w:pPr>
        <w:spacing w:after="0" w:line="240" w:lineRule="auto"/>
        <w:jc w:val="both"/>
        <w:rPr>
          <w:rFonts w:ascii="Trebuchet MS" w:hAnsi="Trebuchet MS" w:cs="Arial"/>
        </w:rPr>
      </w:pPr>
    </w:p>
    <w:p w14:paraId="6C3777E4" w14:textId="77777777" w:rsidR="005C3FC9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  <w:b/>
        </w:rPr>
      </w:pPr>
      <w:r w:rsidRPr="004D1E54">
        <w:rPr>
          <w:rFonts w:ascii="Trebuchet MS" w:hAnsi="Trebuchet MS" w:cs="Arial"/>
          <w:b/>
        </w:rPr>
        <w:t>Vzor</w:t>
      </w:r>
      <w:r w:rsidR="005C3FC9" w:rsidRPr="004D1E54">
        <w:rPr>
          <w:rFonts w:ascii="Trebuchet MS" w:hAnsi="Trebuchet MS" w:cs="Arial"/>
          <w:b/>
        </w:rPr>
        <w:t>ový formulář pro odstoupení od z</w:t>
      </w:r>
      <w:r w:rsidRPr="004D1E54">
        <w:rPr>
          <w:rFonts w:ascii="Trebuchet MS" w:hAnsi="Trebuchet MS" w:cs="Arial"/>
          <w:b/>
        </w:rPr>
        <w:t xml:space="preserve">prostředkovatelské smlouvy: </w:t>
      </w:r>
    </w:p>
    <w:p w14:paraId="6C3777E5" w14:textId="44E7A902" w:rsidR="005C3FC9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>----------------------------------------------------------------------------------------------------------------</w:t>
      </w:r>
      <w:r w:rsidR="005C3FC9" w:rsidRPr="004D1E54">
        <w:rPr>
          <w:rFonts w:ascii="Trebuchet MS" w:hAnsi="Trebuchet MS" w:cs="Arial"/>
        </w:rPr>
        <w:t>Oznámení o odstoupení od z</w:t>
      </w:r>
      <w:r w:rsidRPr="004D1E54">
        <w:rPr>
          <w:rFonts w:ascii="Trebuchet MS" w:hAnsi="Trebuchet MS" w:cs="Arial"/>
        </w:rPr>
        <w:t xml:space="preserve">prostředkovatelské smlouvy </w:t>
      </w:r>
    </w:p>
    <w:p w14:paraId="6C3777E6" w14:textId="77777777" w:rsidR="005C3FC9" w:rsidRPr="004D1E54" w:rsidRDefault="005C3FC9" w:rsidP="00455D78">
      <w:pPr>
        <w:spacing w:after="0" w:line="240" w:lineRule="auto"/>
        <w:jc w:val="both"/>
        <w:rPr>
          <w:rFonts w:ascii="Trebuchet MS" w:hAnsi="Trebuchet MS" w:cs="Arial"/>
        </w:rPr>
      </w:pPr>
    </w:p>
    <w:p w14:paraId="6C3777E7" w14:textId="1B7D0919" w:rsidR="005C3FC9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 xml:space="preserve">Adresát (zprostředkovatel): </w:t>
      </w:r>
      <w:r w:rsidR="005C3FC9" w:rsidRPr="004D1E54">
        <w:rPr>
          <w:rFonts w:ascii="Trebuchet MS" w:hAnsi="Trebuchet MS" w:cs="Arial"/>
        </w:rPr>
        <w:t xml:space="preserve">ZFP Reality, s.r.o., IČ: 04805623, se sídlem 17. listopadu 3112/12, 690 02 Břeclav </w:t>
      </w:r>
    </w:p>
    <w:p w14:paraId="6C3777E8" w14:textId="77777777" w:rsidR="005C3FC9" w:rsidRPr="004D1E54" w:rsidRDefault="005C3FC9" w:rsidP="00455D78">
      <w:pPr>
        <w:spacing w:after="0" w:line="240" w:lineRule="auto"/>
        <w:jc w:val="both"/>
        <w:rPr>
          <w:rFonts w:ascii="Trebuchet MS" w:hAnsi="Trebuchet MS" w:cs="Arial"/>
          <w:b/>
        </w:rPr>
      </w:pPr>
    </w:p>
    <w:p w14:paraId="6C3777E9" w14:textId="77777777" w:rsidR="005C3FC9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  <w:b/>
        </w:rPr>
      </w:pPr>
      <w:r w:rsidRPr="004D1E54">
        <w:rPr>
          <w:rFonts w:ascii="Trebuchet MS" w:hAnsi="Trebuchet MS" w:cs="Arial"/>
          <w:b/>
        </w:rPr>
        <w:t>O</w:t>
      </w:r>
      <w:r w:rsidR="005C3FC9" w:rsidRPr="004D1E54">
        <w:rPr>
          <w:rFonts w:ascii="Trebuchet MS" w:hAnsi="Trebuchet MS" w:cs="Arial"/>
          <w:b/>
        </w:rPr>
        <w:t>znamuji, že tímto odstupuji od z</w:t>
      </w:r>
      <w:r w:rsidRPr="004D1E54">
        <w:rPr>
          <w:rFonts w:ascii="Trebuchet MS" w:hAnsi="Trebuchet MS" w:cs="Arial"/>
          <w:b/>
        </w:rPr>
        <w:t xml:space="preserve">prostředkovatelské smlouvy ze dne ... vztahující se k nemovitým věcem v </w:t>
      </w:r>
      <w:proofErr w:type="spellStart"/>
      <w:r w:rsidRPr="004D1E54">
        <w:rPr>
          <w:rFonts w:ascii="Trebuchet MS" w:hAnsi="Trebuchet MS" w:cs="Arial"/>
          <w:b/>
        </w:rPr>
        <w:t>k.ú</w:t>
      </w:r>
      <w:proofErr w:type="spellEnd"/>
      <w:r w:rsidRPr="004D1E54">
        <w:rPr>
          <w:rFonts w:ascii="Trebuchet MS" w:hAnsi="Trebuchet MS" w:cs="Arial"/>
          <w:b/>
        </w:rPr>
        <w:t xml:space="preserve">. ... </w:t>
      </w:r>
    </w:p>
    <w:p w14:paraId="6C3777EA" w14:textId="77777777" w:rsidR="005C3FC9" w:rsidRPr="004D1E54" w:rsidRDefault="005C3FC9" w:rsidP="00455D78">
      <w:pPr>
        <w:spacing w:after="0" w:line="240" w:lineRule="auto"/>
        <w:jc w:val="both"/>
        <w:rPr>
          <w:rFonts w:ascii="Trebuchet MS" w:hAnsi="Trebuchet MS" w:cs="Arial"/>
        </w:rPr>
      </w:pPr>
    </w:p>
    <w:p w14:paraId="6C3777EB" w14:textId="77777777" w:rsidR="005C3FC9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 xml:space="preserve">Vaše jméno a příjmení: ... </w:t>
      </w:r>
    </w:p>
    <w:p w14:paraId="6C3777EC" w14:textId="77777777" w:rsidR="005C3FC9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 xml:space="preserve">Vaše adresa: ... </w:t>
      </w:r>
    </w:p>
    <w:p w14:paraId="6C3777ED" w14:textId="77777777" w:rsidR="005C3FC9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 xml:space="preserve">Datum: ... </w:t>
      </w:r>
    </w:p>
    <w:p w14:paraId="6C3777EE" w14:textId="77777777" w:rsidR="005C3FC9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>Váš podpis: (pouze pokud je tento formulář zasílán v listinné podobě)</w:t>
      </w:r>
    </w:p>
    <w:p w14:paraId="6C3777EF" w14:textId="550D97EB" w:rsidR="005C3FC9" w:rsidRPr="004D1E54" w:rsidRDefault="006F3883" w:rsidP="00455D78">
      <w:pPr>
        <w:spacing w:after="0" w:line="240" w:lineRule="auto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</w:rPr>
        <w:t xml:space="preserve"> ---------------------------------------------------------------------------------------------------------------</w:t>
      </w:r>
    </w:p>
    <w:p w14:paraId="6C3777F0" w14:textId="77777777" w:rsidR="005C3FC9" w:rsidRPr="004D1E54" w:rsidRDefault="005C3FC9" w:rsidP="00455D78">
      <w:pPr>
        <w:spacing w:after="0" w:line="240" w:lineRule="auto"/>
        <w:jc w:val="both"/>
        <w:rPr>
          <w:rFonts w:ascii="Trebuchet MS" w:hAnsi="Trebuchet MS" w:cs="Arial"/>
        </w:rPr>
      </w:pPr>
    </w:p>
    <w:p w14:paraId="2C9A4582" w14:textId="77777777" w:rsidR="00DF5495" w:rsidRDefault="00DF5495" w:rsidP="00455D78">
      <w:pPr>
        <w:spacing w:after="0" w:line="240" w:lineRule="auto"/>
        <w:jc w:val="both"/>
        <w:rPr>
          <w:rFonts w:ascii="Trebuchet MS" w:hAnsi="Trebuchet MS" w:cs="Arial"/>
        </w:rPr>
      </w:pPr>
    </w:p>
    <w:p w14:paraId="35695A01" w14:textId="2A983E94" w:rsidR="00DF5495" w:rsidRDefault="00DF5495" w:rsidP="00455D78">
      <w:p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Zájemce má zároveň právo obrátit se se svou stížností (bude-li zájemce mít za to, že došlo k porušení zákonných práv spotřebitele ze strany zprostředkovatele) na Českou obchodní inspekci (dále jen „ČOI“), případně na obecný živnostenský úřad zprostředkovatele. V tomto směru zprostředkovatel odkazuje zájemce rovněž na znění zákona č. 634/1992 Sb., o ochraně spotřebitele, v platném znění.</w:t>
      </w:r>
    </w:p>
    <w:p w14:paraId="70656EE6" w14:textId="77777777" w:rsidR="00DF5495" w:rsidRDefault="00DF5495" w:rsidP="00455D78">
      <w:pPr>
        <w:spacing w:after="0" w:line="240" w:lineRule="auto"/>
        <w:jc w:val="both"/>
        <w:rPr>
          <w:rFonts w:ascii="Trebuchet MS" w:hAnsi="Trebuchet MS" w:cs="Arial"/>
        </w:rPr>
      </w:pPr>
    </w:p>
    <w:p w14:paraId="3AF41CE9" w14:textId="2DA57148" w:rsidR="00DF5495" w:rsidRDefault="00DF5495" w:rsidP="00455D78">
      <w:p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Zájemce má možnost mimosoudního řešení případných spotřebitelských sporů, pokud je v postavení spotřebitele. Souhrnné informace k této problematice jsou k dispozici na webu ČOI </w:t>
      </w:r>
      <w:hyperlink r:id="rId4" w:history="1">
        <w:r w:rsidRPr="00EA2103">
          <w:rPr>
            <w:rStyle w:val="Hypertextovodkaz"/>
            <w:rFonts w:ascii="Trebuchet MS" w:hAnsi="Trebuchet MS" w:cs="Arial"/>
          </w:rPr>
          <w:t>www.coi.cz</w:t>
        </w:r>
      </w:hyperlink>
      <w:r>
        <w:rPr>
          <w:rFonts w:ascii="Trebuchet MS" w:hAnsi="Trebuchet MS" w:cs="Arial"/>
        </w:rPr>
        <w:t>. Všechny návrhy ve spotřebitelských sporech mezi zprostředkovatelem a zájemcem je třeba zasílat na ČOI.</w:t>
      </w:r>
    </w:p>
    <w:p w14:paraId="2C090DBB" w14:textId="77777777" w:rsidR="00DF5495" w:rsidRDefault="00DF5495" w:rsidP="00C31DDF">
      <w:pPr>
        <w:spacing w:after="0" w:line="240" w:lineRule="auto"/>
        <w:jc w:val="both"/>
        <w:rPr>
          <w:rFonts w:ascii="Trebuchet MS" w:hAnsi="Trebuchet MS" w:cs="Arial"/>
        </w:rPr>
      </w:pPr>
    </w:p>
    <w:p w14:paraId="3179F367" w14:textId="0DB71266" w:rsidR="00DF5495" w:rsidRDefault="00E21E6B" w:rsidP="00E21E6B">
      <w:pPr>
        <w:spacing w:after="0" w:line="240" w:lineRule="auto"/>
        <w:ind w:left="5664" w:firstLine="708"/>
        <w:jc w:val="both"/>
        <w:rPr>
          <w:rFonts w:ascii="Trebuchet MS" w:hAnsi="Trebuchet MS" w:cs="Arial"/>
        </w:rPr>
      </w:pPr>
      <w:r w:rsidRPr="004D1E54">
        <w:rPr>
          <w:rFonts w:ascii="Trebuchet MS" w:hAnsi="Trebuchet MS" w:cs="Arial"/>
          <w:b/>
        </w:rPr>
        <w:t>ZFP Reality, s.r.o.</w:t>
      </w:r>
    </w:p>
    <w:sectPr w:rsidR="00DF5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83"/>
    <w:rsid w:val="00005ACF"/>
    <w:rsid w:val="002653FB"/>
    <w:rsid w:val="002C532C"/>
    <w:rsid w:val="00325AC2"/>
    <w:rsid w:val="0035405B"/>
    <w:rsid w:val="0044115B"/>
    <w:rsid w:val="00454CDD"/>
    <w:rsid w:val="00455D78"/>
    <w:rsid w:val="0047210E"/>
    <w:rsid w:val="004D1E54"/>
    <w:rsid w:val="004E7862"/>
    <w:rsid w:val="00535A7C"/>
    <w:rsid w:val="005C3FC9"/>
    <w:rsid w:val="006F3883"/>
    <w:rsid w:val="007E0A0B"/>
    <w:rsid w:val="00866862"/>
    <w:rsid w:val="0088628A"/>
    <w:rsid w:val="009E4D4E"/>
    <w:rsid w:val="00A941C8"/>
    <w:rsid w:val="00AD50A7"/>
    <w:rsid w:val="00B03890"/>
    <w:rsid w:val="00BF07D7"/>
    <w:rsid w:val="00C31DDF"/>
    <w:rsid w:val="00C3478A"/>
    <w:rsid w:val="00C449D7"/>
    <w:rsid w:val="00DD222C"/>
    <w:rsid w:val="00DF5495"/>
    <w:rsid w:val="00E21E6B"/>
    <w:rsid w:val="00E83162"/>
    <w:rsid w:val="00EC2321"/>
    <w:rsid w:val="00EC3327"/>
    <w:rsid w:val="00EE59D3"/>
    <w:rsid w:val="00FD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77C5"/>
  <w15:docId w15:val="{278EC6B1-4966-4B79-AD8F-A344C38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D22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2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2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2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22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2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5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Kneblová</dc:creator>
  <cp:lastModifiedBy>Marek Novotný</cp:lastModifiedBy>
  <cp:revision>3</cp:revision>
  <dcterms:created xsi:type="dcterms:W3CDTF">2020-05-06T09:35:00Z</dcterms:created>
  <dcterms:modified xsi:type="dcterms:W3CDTF">2020-05-06T09:36:00Z</dcterms:modified>
</cp:coreProperties>
</file>